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974decd84d47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LEK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Vråliosen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Vråliosen,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LEK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5919618911463a"/>
      <w:footerReference xmlns:r="http://schemas.openxmlformats.org/officeDocument/2006/relationships" w:type="default" r:id="Rfc0614e2fa7a48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5919618911463a" /><Relationship Type="http://schemas.openxmlformats.org/officeDocument/2006/relationships/footer" Target="/word/footer1.xml" Id="Rfc0614e2fa7a4817" /></Relationships>
</file>