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61e4b418b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0d4067c32c42d3"/>
      <w:footerReference xmlns:r="http://schemas.openxmlformats.org/officeDocument/2006/relationships" w:type="default" r:id="R3c3ce78beaf5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d4067c32c42d3" /><Relationship Type="http://schemas.openxmlformats.org/officeDocument/2006/relationships/footer" Target="/word/footer1.xml" Id="R3c3ce78beaf540b9" /></Relationships>
</file>