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b2ae4af6d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a0a452eff4f86"/>
      <w:footerReference xmlns:r="http://schemas.openxmlformats.org/officeDocument/2006/relationships" w:type="default" r:id="R3ace4736793a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a0a452eff4f86" /><Relationship Type="http://schemas.openxmlformats.org/officeDocument/2006/relationships/footer" Target="/word/footer1.xml" Id="R3ace4736793a4379" /></Relationships>
</file>