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eab2eab72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de78ad99264b49de"/>
      <w:footerReference xmlns:r="http://schemas.openxmlformats.org/officeDocument/2006/relationships" w:type="default" r:id="Ra1b0df612b56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8ad99264b49de" /><Relationship Type="http://schemas.openxmlformats.org/officeDocument/2006/relationships/footer" Target="/word/footer1.xml" Id="Ra1b0df612b564319" /></Relationships>
</file>