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6935e5902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aecafbe1f4c99"/>
      <w:footerReference xmlns:r="http://schemas.openxmlformats.org/officeDocument/2006/relationships" w:type="default" r:id="Ra795c7c9b9aa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aecafbe1f4c99" /><Relationship Type="http://schemas.openxmlformats.org/officeDocument/2006/relationships/footer" Target="/word/footer1.xml" Id="Ra795c7c9b9aa4d15" /></Relationships>
</file>