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86f03f0b1142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JEH INDUSTRISERVICE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b9763ec28d31417b"/>
      <w:footerReference xmlns:r="http://schemas.openxmlformats.org/officeDocument/2006/relationships" w:type="default" r:id="R4ca10f1f49f54f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763ec28d31417b" /><Relationship Type="http://schemas.openxmlformats.org/officeDocument/2006/relationships/footer" Target="/word/footer1.xml" Id="R4ca10f1f49f54f0a" /></Relationships>
</file>